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744A2C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3F49B4" w:rsidTr="00744A2C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3F49B4" w:rsidTr="00744A2C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3F49B4" w:rsidTr="00744A2C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EE5C93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D374B7" w:rsidRPr="003F49B4" w:rsidTr="00744A2C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410D5F" w:rsidP="009B2B4C">
            <w:pPr>
              <w:rPr>
                <w:lang w:val="pt-PT"/>
              </w:rPr>
            </w:pPr>
            <w:r>
              <w:rPr>
                <w:lang w:val="pt-PT"/>
              </w:rPr>
              <w:t>GRUPO 36 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3F49B4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EE5C93" w:rsidTr="003F49B4">
        <w:trPr>
          <w:trHeight w:val="39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F49B4" w:rsidP="00AA1AA3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t-PT" w:eastAsia="en-GB"/>
              </w:rPr>
              <w:t>EDH + Maratona de Cartas</w:t>
            </w:r>
          </w:p>
        </w:tc>
      </w:tr>
      <w:tr w:rsidR="003034FF" w:rsidRPr="00EE5C93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D406B9" w:rsidRDefault="00D406B9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004CE0" w:rsidRPr="00001451" w:rsidRDefault="00004CE0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3F49B4" w:rsidTr="003F49B4">
        <w:trPr>
          <w:trHeight w:val="2005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27C01" w:rsidRPr="00BB106E" w:rsidRDefault="00A27C01" w:rsidP="00944AC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val="pt-PT" w:eastAsia="pt-PT"/>
              </w:rPr>
            </w:pPr>
          </w:p>
          <w:p w:rsidR="00004CE0" w:rsidRPr="003F49B4" w:rsidRDefault="003F49B4" w:rsidP="00B93079">
            <w:pPr>
              <w:shd w:val="clear" w:color="auto" w:fill="FFFFFF"/>
              <w:textAlignment w:val="baseline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</w:pP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Sessão de EDH sobre os 70 anos da DUDH, Direitos Humanos e Amnistia Internacional q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ue decorreu na Escola Secundária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 xml:space="preserve"> 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de Valpaços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, com alunos de vários anos e idades. A sessão de EDH decorreu em auditório; foram também abordados e explicados os 5 casos da Maratona de Cartas e no átrio principal da escola esteve, ao longo de todo o mês de dezembro, a decorrer a Maratona de Cartas. Esta iniciativa esteve integrada na “2ª Semana dos Direitos Humanos”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.</w:t>
            </w:r>
          </w:p>
        </w:tc>
      </w:tr>
      <w:tr w:rsidR="00004CE0" w:rsidRPr="003F49B4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EE5C93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10D5F" w:rsidP="003F49B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10/12/2018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A23793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-------------------------------------------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3F49B4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74595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74595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EE5C93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B9307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8</w:t>
            </w:r>
            <w:r w:rsidR="00B9307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410D5F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B93079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039B9" w:rsidRPr="005A5EAD" w:rsidRDefault="003F49B4" w:rsidP="00B93079">
            <w:pPr>
              <w:shd w:val="clear" w:color="auto" w:fill="FFFFFF"/>
              <w:jc w:val="center"/>
              <w:textAlignment w:val="baseline"/>
              <w:rPr>
                <w:rFonts w:eastAsia="Times New Roman" w:cstheme="minorHAnsi"/>
                <w:color w:val="000000"/>
                <w:sz w:val="22"/>
                <w:szCs w:val="22"/>
                <w:lang w:val="pt-PT" w:eastAsia="pt-PT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 xml:space="preserve">Esta escola entregou mais de </w:t>
            </w:r>
            <w:r w:rsidR="00B93079"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1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000 assinaturas para a Maratona de Cartas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410D5F" w:rsidRPr="00001451" w:rsidRDefault="00410D5F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3F49B4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43C2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  <w:p w:rsidR="00C81A19" w:rsidRPr="00001451" w:rsidRDefault="00C81A19" w:rsidP="00C81A1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22389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divulgada junto dos alunos e </w:t>
            </w:r>
            <w:r w:rsidR="002C65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comunidade escolar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</w:t>
            </w:r>
          </w:p>
        </w:tc>
      </w:tr>
      <w:tr w:rsidR="00B55724" w:rsidRPr="003F49B4" w:rsidTr="003F49B4">
        <w:trPr>
          <w:trHeight w:val="41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C11575" w:rsidRPr="00AA1AA3" w:rsidRDefault="00AA1AA3" w:rsidP="00C11575">
            <w:pPr>
              <w:shd w:val="clear" w:color="auto" w:fill="FFFFFF"/>
              <w:jc w:val="center"/>
              <w:textAlignment w:val="baseline"/>
              <w:rPr>
                <w:rFonts w:ascii="Calibri" w:eastAsia="Times New Roman" w:hAnsi="Calibri" w:cs="Calibri"/>
                <w:lang w:val="pt-PT" w:eastAsia="pt-P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t-PT" w:eastAsia="pt-PT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- em simultâneo e após foi feita divulgação na nossa página de </w:t>
            </w:r>
            <w:proofErr w:type="spellStart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.</w:t>
            </w:r>
          </w:p>
          <w:p w:rsidR="00B55724" w:rsidRPr="00001451" w:rsidRDefault="00B55724" w:rsidP="00C1157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10D5F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93079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No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, em 2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post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foram alcançadas mais de 400 pessoas e houve + de 100 interações.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br/>
              <w:t>O</w:t>
            </w:r>
            <w:r w:rsidR="0089455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impacto desta atividade extrapolou redes sociais.</w:t>
            </w:r>
          </w:p>
        </w:tc>
      </w:tr>
      <w:tr w:rsidR="00B55724" w:rsidRPr="00EE5C93" w:rsidTr="00B93079">
        <w:trPr>
          <w:trHeight w:val="880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F49B4" w:rsidRPr="00001451" w:rsidRDefault="00E22A2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lastRenderedPageBreak/>
              <w:t>Sim</w:t>
            </w:r>
          </w:p>
          <w:p w:rsidR="00E22A23" w:rsidRPr="00001451" w:rsidRDefault="00E22A23" w:rsidP="00AA1AA3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EE5C93" w:rsidTr="00B93079">
        <w:trPr>
          <w:trHeight w:val="103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AA1AA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feito agradecimento oral no local e escrito e público nas redes sociais</w:t>
            </w:r>
          </w:p>
        </w:tc>
      </w:tr>
      <w:tr w:rsidR="00B55724" w:rsidRPr="003F49B4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93079" w:rsidRDefault="00B9307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410D5F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F49B4" w:rsidRPr="003F49B4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</w:tcPr>
          <w:p w:rsidR="003F49B4" w:rsidRPr="003F49B4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conceção de materiais? 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063A9" w:rsidRPr="003F49B4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F49B4" w:rsidRDefault="003F49B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C11AD7" w:rsidRPr="00001451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C11AD7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11AD7" w:rsidRPr="00B93079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C11AD7" w:rsidRPr="00001451" w:rsidRDefault="00B93079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Donativo dos membros do grupo no que concerne à despesa de transporte à cidade de Valpaços</w:t>
            </w:r>
          </w:p>
        </w:tc>
      </w:tr>
    </w:tbl>
    <w:p w:rsidR="00AA1AA3" w:rsidRDefault="00AA1AA3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3F49B4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3F49B4" w:rsidTr="00B93079">
        <w:trPr>
          <w:trHeight w:val="5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8C0D79" w:rsidP="003F49B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Envolvimento 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positivo</w:t>
            </w:r>
            <w:proofErr w:type="gram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prestativo dos agentes educativos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dos alunos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; espaço escolar</w:t>
            </w:r>
            <w:r w:rsidR="00EF562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positivo e acolhedor. 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br/>
              <w:t>Realização de EDH fora da cidade de Chaves, numa outra cidade – Valpaços. Maratona de Cartas fora da escola, por iniciativa dos alunos, que recolheram também assinaturas junto da população da cidade de Valpaços.</w:t>
            </w:r>
          </w:p>
        </w:tc>
      </w:tr>
      <w:tr w:rsidR="003063A9" w:rsidRPr="003F49B4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3F49B4" w:rsidTr="00744A2C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3F49B4" w:rsidTr="00B93079">
        <w:trPr>
          <w:trHeight w:val="6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2230CD" w:rsidRPr="00001451" w:rsidRDefault="002230CD" w:rsidP="00FC4B42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3F49B4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3F49B4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3F49B4" w:rsidTr="003F49B4">
        <w:trPr>
          <w:trHeight w:val="122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3F49B4" w:rsidP="008C0D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Forte impacto quer na repercussão da ação nas redes socias</w:t>
            </w:r>
            <w:r w:rsidR="001C424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quer no n.º de assinaturas recolhidas.</w:t>
            </w:r>
          </w:p>
          <w:p w:rsidR="001C424B" w:rsidRPr="00001451" w:rsidRDefault="001C424B" w:rsidP="00B930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atividade foi dirigida para o </w:t>
            </w:r>
            <w:r w:rsidR="00AA1AA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público-alvo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 comunidade educativa, e pelos resultados das assinaturas na maratona de carta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s,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impacto é muito positivo.</w:t>
            </w:r>
            <w:r w:rsidR="009358F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3F49B4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3F49B4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3F49B4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bookmarkStart w:id="0" w:name="_GoBack"/>
            <w:bookmarkEnd w:id="0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001451" w:rsidRPr="003F49B4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B93079" w:rsidRDefault="00B93079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br/>
      </w:r>
      <w:r w:rsidR="003F49B4">
        <w:rPr>
          <w:b/>
          <w:noProof/>
          <w:sz w:val="32"/>
          <w:lang w:val="pt-PT" w:eastAsia="pt-PT"/>
        </w:rPr>
        <w:t>Fotografias, links, cartaz, etc:</w:t>
      </w:r>
      <w:r>
        <w:rPr>
          <w:b/>
          <w:noProof/>
          <w:sz w:val="32"/>
          <w:lang w:val="pt-PT" w:eastAsia="pt-PT"/>
        </w:rPr>
        <w:br/>
      </w:r>
    </w:p>
    <w:p w:rsidR="00B93079" w:rsidRDefault="00B93079" w:rsidP="00001451">
      <w:pPr>
        <w:spacing w:after="160"/>
        <w:rPr>
          <w:b/>
          <w:noProof/>
          <w:sz w:val="32"/>
          <w:lang w:val="pt-PT" w:eastAsia="pt-PT"/>
        </w:rPr>
      </w:pPr>
      <w:hyperlink r:id="rId7" w:history="1">
        <w:r w:rsidRPr="00D308CF">
          <w:rPr>
            <w:rStyle w:val="Hiperligao"/>
            <w:b/>
            <w:noProof/>
            <w:sz w:val="32"/>
            <w:lang w:val="pt-PT" w:eastAsia="pt-PT"/>
          </w:rPr>
          <w:t>https://www.facebook.com/permalink.php?story_fbid=1018851421634350&amp;id=100005285054851&amp;__tn__=C-R</w:t>
        </w:r>
      </w:hyperlink>
    </w:p>
    <w:p w:rsidR="00F51A1E" w:rsidRDefault="003F49B4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br/>
      </w:r>
      <w:r>
        <w:rPr>
          <w:b/>
          <w:noProof/>
          <w:sz w:val="32"/>
          <w:lang w:val="pt-PT" w:eastAsia="pt-PT"/>
        </w:rPr>
        <w:drawing>
          <wp:inline distT="0" distB="0" distL="0" distR="0">
            <wp:extent cx="1965206" cy="2732314"/>
            <wp:effectExtent l="19050" t="0" r="0" b="0"/>
            <wp:docPr id="3" name="Imagem 1" descr="E:\Amnistia Internacional\2018\Semana dos Direitos Humanos\semana dos direitos humanos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mnistia Internacional\2018\Semana dos Direitos Humanos\semana dos direitos humanos 2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098" cy="2732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079">
        <w:rPr>
          <w:noProof/>
          <w:lang w:val="pt-PT" w:eastAsia="pt-PT"/>
        </w:rPr>
        <w:drawing>
          <wp:inline distT="0" distB="0" distL="0" distR="0">
            <wp:extent cx="3464378" cy="2598283"/>
            <wp:effectExtent l="19050" t="0" r="2722" b="0"/>
            <wp:docPr id="23" name="Imagem 23" descr="A imagem pode conter: uma ou mais pessoas, pessoas sentad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 imagem pode conter: uma ou mais pessoas, pessoas sentadas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938" cy="2600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lang w:val="pt-PT"/>
        </w:rPr>
        <w:br w:type="textWrapping" w:clear="all"/>
      </w:r>
    </w:p>
    <w:p w:rsidR="003F49B4" w:rsidRDefault="003F49B4" w:rsidP="00001451">
      <w:pPr>
        <w:spacing w:after="160"/>
        <w:rPr>
          <w:b/>
          <w:sz w:val="32"/>
          <w:lang w:val="pt-PT"/>
        </w:rPr>
      </w:pPr>
    </w:p>
    <w:p w:rsidR="003F49B4" w:rsidRDefault="00B93079" w:rsidP="003F49B4">
      <w:pPr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403021" cy="3204028"/>
            <wp:effectExtent l="19050" t="0" r="0" b="0"/>
            <wp:docPr id="26" name="Imagem 26" descr="A imagem pode conter: uma ou mais pessoas e pessoas sent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A imagem pode conter: uma ou mais pessoas e pessoas sentada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029" cy="3205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3202821" cy="1801586"/>
            <wp:effectExtent l="19050" t="0" r="0" b="0"/>
            <wp:docPr id="29" name="Imagem 29" descr="A imagem pode conter: uma ou mais pessoas, ecrã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 imagem pode conter: uma ou mais pessoas, ecrã e interior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179" cy="180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A1E" w:rsidRDefault="00F51A1E" w:rsidP="003F49B4">
      <w:pPr>
        <w:rPr>
          <w:sz w:val="32"/>
          <w:lang w:val="pt-PT"/>
        </w:rPr>
      </w:pPr>
    </w:p>
    <w:p w:rsidR="00B93079" w:rsidRPr="003F49B4" w:rsidRDefault="00B93079" w:rsidP="003F49B4">
      <w:pPr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768662" cy="1556657"/>
            <wp:effectExtent l="19050" t="0" r="0" b="0"/>
            <wp:docPr id="32" name="Imagem 32" descr="A imagem pode conter: 9 pessoas, pessoas a sorrir, multid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A imagem pode conter: 9 pessoas, pessoas a sorrir, multidã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189" cy="155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744548" cy="1589989"/>
            <wp:effectExtent l="19050" t="0" r="0" b="0"/>
            <wp:docPr id="35" name="Imagem 35" descr="A imagem pode conter: 3 pessoas, ecrã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 imagem pode conter: 3 pessoas, ecrã e interiore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70" cy="1589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3079" w:rsidRPr="003F49B4" w:rsidSect="00E97CAD">
      <w:headerReference w:type="default" r:id="rId14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A2C" w:rsidRDefault="00744A2C" w:rsidP="007419D3">
      <w:r>
        <w:separator/>
      </w:r>
    </w:p>
  </w:endnote>
  <w:endnote w:type="continuationSeparator" w:id="0">
    <w:p w:rsidR="00744A2C" w:rsidRDefault="00744A2C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A2C" w:rsidRDefault="00744A2C" w:rsidP="007419D3">
      <w:r>
        <w:separator/>
      </w:r>
    </w:p>
  </w:footnote>
  <w:footnote w:type="continuationSeparator" w:id="0">
    <w:p w:rsidR="00744A2C" w:rsidRDefault="00744A2C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A2C" w:rsidRPr="007419D3" w:rsidRDefault="00744A2C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57BA2"/>
    <w:rsid w:val="00074595"/>
    <w:rsid w:val="000809AE"/>
    <w:rsid w:val="000D1613"/>
    <w:rsid w:val="001760C8"/>
    <w:rsid w:val="001C424B"/>
    <w:rsid w:val="001D06D9"/>
    <w:rsid w:val="002230CD"/>
    <w:rsid w:val="002238C5"/>
    <w:rsid w:val="0024518D"/>
    <w:rsid w:val="002C65E8"/>
    <w:rsid w:val="003034FF"/>
    <w:rsid w:val="003063A9"/>
    <w:rsid w:val="00315670"/>
    <w:rsid w:val="00357E99"/>
    <w:rsid w:val="00382CD1"/>
    <w:rsid w:val="003C3859"/>
    <w:rsid w:val="003F49B4"/>
    <w:rsid w:val="00410D5F"/>
    <w:rsid w:val="00411C77"/>
    <w:rsid w:val="00416928"/>
    <w:rsid w:val="004315FF"/>
    <w:rsid w:val="004425D6"/>
    <w:rsid w:val="00463516"/>
    <w:rsid w:val="004B7838"/>
    <w:rsid w:val="004D66F6"/>
    <w:rsid w:val="00503814"/>
    <w:rsid w:val="0051287C"/>
    <w:rsid w:val="00516A7E"/>
    <w:rsid w:val="00527280"/>
    <w:rsid w:val="005571D8"/>
    <w:rsid w:val="005A5EAD"/>
    <w:rsid w:val="00611899"/>
    <w:rsid w:val="00655FEE"/>
    <w:rsid w:val="00671EAC"/>
    <w:rsid w:val="006A6A5E"/>
    <w:rsid w:val="007419D3"/>
    <w:rsid w:val="00744A2C"/>
    <w:rsid w:val="00765C95"/>
    <w:rsid w:val="00766151"/>
    <w:rsid w:val="007E6C5F"/>
    <w:rsid w:val="00853F56"/>
    <w:rsid w:val="00880391"/>
    <w:rsid w:val="0089455E"/>
    <w:rsid w:val="008C0D79"/>
    <w:rsid w:val="008E7D91"/>
    <w:rsid w:val="009029F4"/>
    <w:rsid w:val="009358F1"/>
    <w:rsid w:val="00944AC7"/>
    <w:rsid w:val="0095334C"/>
    <w:rsid w:val="009B2B4C"/>
    <w:rsid w:val="009E5D08"/>
    <w:rsid w:val="00A22318"/>
    <w:rsid w:val="00A23793"/>
    <w:rsid w:val="00A27C01"/>
    <w:rsid w:val="00A73DCF"/>
    <w:rsid w:val="00A75193"/>
    <w:rsid w:val="00AA1AA3"/>
    <w:rsid w:val="00AA53B5"/>
    <w:rsid w:val="00AC3B67"/>
    <w:rsid w:val="00AF395E"/>
    <w:rsid w:val="00B01EEE"/>
    <w:rsid w:val="00B543C2"/>
    <w:rsid w:val="00B55724"/>
    <w:rsid w:val="00B84C29"/>
    <w:rsid w:val="00B93079"/>
    <w:rsid w:val="00BB106E"/>
    <w:rsid w:val="00BD4F68"/>
    <w:rsid w:val="00C039B9"/>
    <w:rsid w:val="00C11575"/>
    <w:rsid w:val="00C11AD7"/>
    <w:rsid w:val="00C13615"/>
    <w:rsid w:val="00C22389"/>
    <w:rsid w:val="00C23A55"/>
    <w:rsid w:val="00C31CE2"/>
    <w:rsid w:val="00C335CB"/>
    <w:rsid w:val="00C81A19"/>
    <w:rsid w:val="00CA7B6A"/>
    <w:rsid w:val="00D006A6"/>
    <w:rsid w:val="00D04B1A"/>
    <w:rsid w:val="00D374B7"/>
    <w:rsid w:val="00D406B9"/>
    <w:rsid w:val="00D9186A"/>
    <w:rsid w:val="00D9780F"/>
    <w:rsid w:val="00DF4623"/>
    <w:rsid w:val="00E22A23"/>
    <w:rsid w:val="00E46780"/>
    <w:rsid w:val="00E71F6F"/>
    <w:rsid w:val="00E97CAD"/>
    <w:rsid w:val="00EE5C93"/>
    <w:rsid w:val="00EF5623"/>
    <w:rsid w:val="00F51A1E"/>
    <w:rsid w:val="00F66E95"/>
    <w:rsid w:val="00FC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D0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F51A1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1A1E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B930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ermalink.php?story_fbid=1018851421634350&amp;id=100005285054851&amp;__tn__=C-R" TargetMode="External"/><Relationship Id="rId12" Type="http://schemas.openxmlformats.org/officeDocument/2006/relationships/image" Target="media/image5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40577F-44EC-41F7-A178-7BAF4814BB21}"/>
</file>

<file path=customXml/itemProps2.xml><?xml version="1.0" encoding="utf-8"?>
<ds:datastoreItem xmlns:ds="http://schemas.openxmlformats.org/officeDocument/2006/customXml" ds:itemID="{DE52F685-8CBE-4961-B1CE-4424DFACB968}"/>
</file>

<file path=customXml/itemProps3.xml><?xml version="1.0" encoding="utf-8"?>
<ds:datastoreItem xmlns:ds="http://schemas.openxmlformats.org/officeDocument/2006/customXml" ds:itemID="{0F3AA74B-5C60-4554-A864-DF6DB241D0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1013</Words>
  <Characters>5471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3</cp:revision>
  <dcterms:created xsi:type="dcterms:W3CDTF">2019-01-18T13:38:00Z</dcterms:created>
  <dcterms:modified xsi:type="dcterms:W3CDTF">2019-01-18T13:55:00Z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