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</w:rPr>
      </w:pPr>
    </w:p>
    <w:p w:rsidR="00D374B7" w:rsidRDefault="00D374B7">
      <w:pPr>
        <w:rPr>
          <w:b/>
          <w:sz w:val="32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1.</w:t>
      </w:r>
      <w:r w:rsidRPr="00D374B7">
        <w:rPr>
          <w:rFonts w:ascii="Amnesty Trade Gothic Roman" w:hAnsi="Amnesty Trade Gothic Roman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2.</w:t>
      </w:r>
      <w:r w:rsidRPr="00D374B7">
        <w:rPr>
          <w:rFonts w:ascii="Amnesty Trade Gothic Roman" w:hAnsi="Amnesty Trade Gothic Roman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3.</w:t>
      </w:r>
      <w:r w:rsidRPr="00D374B7">
        <w:rPr>
          <w:rFonts w:ascii="Amnesty Trade Gothic Roman" w:hAnsi="Amnesty Trade Gothic Roman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D374B7" w:rsidRPr="00D374B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D374B7" w:rsidRPr="00D374B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D374B7" w:rsidRDefault="00D374B7" w:rsidP="00382CD1">
      <w:pPr>
        <w:spacing w:before="240" w:after="160"/>
        <w:ind w:hanging="567"/>
        <w:rPr>
          <w:b/>
          <w:sz w:val="32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</w:rPr>
      </w:pPr>
      <w:r w:rsidRPr="00001451">
        <w:rPr>
          <w:b/>
          <w:sz w:val="32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r w:rsidRPr="00001451">
              <w:t>Nome da Estrutura:</w:t>
            </w:r>
          </w:p>
        </w:tc>
        <w:tc>
          <w:tcPr>
            <w:tcW w:w="8120" w:type="dxa"/>
          </w:tcPr>
          <w:p w:rsidR="004425D6" w:rsidRPr="00001451" w:rsidRDefault="009603F9" w:rsidP="009B2B4C">
            <w:r w:rsidRPr="00D36CD5">
              <w:t>Grupo 36|Chaves</w:t>
            </w:r>
          </w:p>
        </w:tc>
      </w:tr>
    </w:tbl>
    <w:p w:rsidR="004425D6" w:rsidRPr="00001451" w:rsidRDefault="004425D6" w:rsidP="004425D6"/>
    <w:p w:rsidR="00B55724" w:rsidRPr="00001451" w:rsidRDefault="00B55724" w:rsidP="009029F4">
      <w:pPr>
        <w:spacing w:after="160"/>
        <w:ind w:hanging="567"/>
        <w:rPr>
          <w:b/>
          <w:sz w:val="32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2. Tipo e descrição do evento (obrigatório)</w:t>
      </w:r>
      <w:r w:rsidRPr="00001451">
        <w:rPr>
          <w:b/>
          <w:sz w:val="32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D374B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Projeto em que se insere</w:t>
            </w:r>
          </w:p>
        </w:tc>
      </w:tr>
      <w:tr w:rsidR="003034FF" w:rsidRPr="00D374B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4D2C82" w:rsidP="00D53CE8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EDH – Direitos Humanos da Mulher</w:t>
            </w:r>
          </w:p>
        </w:tc>
      </w:tr>
      <w:tr w:rsidR="003034FF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"Eu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Tipo de Atividade</w:t>
            </w:r>
          </w:p>
        </w:tc>
      </w:tr>
      <w:tr w:rsidR="00004CE0" w:rsidRPr="00001451" w:rsidTr="004D2C82">
        <w:trPr>
          <w:trHeight w:val="131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8C4F42" w:rsidRPr="00001451" w:rsidRDefault="00B714B6" w:rsidP="0021126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lastRenderedPageBreak/>
              <w:t xml:space="preserve">O Grupo 36|Chaves </w:t>
            </w:r>
            <w:r w:rsidR="004D2C8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foi convidado</w:t>
            </w:r>
            <w:r w:rsidR="00D4165E">
              <w:t xml:space="preserve"> pela </w:t>
            </w:r>
            <w:r w:rsidR="00211262">
              <w:t xml:space="preserve">Escola EB 2 3 José dos Anjos </w:t>
            </w:r>
            <w:r w:rsidR="004D2C82">
              <w:t>para uma sessão de Educação para os Direitos Humanos - EDH, cujo tema foi "Igualdade de Género - Uma questão de Direitos Humanos"</w:t>
            </w:r>
            <w:r w:rsidR="00D4165E">
              <w:t xml:space="preserve">. </w:t>
            </w:r>
            <w:r w:rsidR="004D2C82">
              <w:t>A ação decorreu</w:t>
            </w:r>
            <w:r w:rsidR="00D4165E">
              <w:t xml:space="preserve"> </w:t>
            </w:r>
            <w:r w:rsidR="00211262">
              <w:t>na vila de Carrazedo de Montenegro</w:t>
            </w:r>
            <w:r w:rsidR="00D4165E">
              <w:t xml:space="preserve">, no dia </w:t>
            </w:r>
            <w:r w:rsidR="00211262">
              <w:t>16/04</w:t>
            </w:r>
            <w:r w:rsidR="00D4165E">
              <w:t>/2018, com alunos do 9º ano de escolaridade</w:t>
            </w:r>
            <w:r w:rsidR="004D2C82">
              <w:t>.</w:t>
            </w:r>
          </w:p>
        </w:tc>
      </w:tr>
      <w:tr w:rsidR="00004CE0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Data(s)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211262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t>16/04/2018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D2C82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-</w:t>
            </w:r>
          </w:p>
        </w:tc>
      </w:tr>
    </w:tbl>
    <w:p w:rsidR="00B55724" w:rsidRPr="00001451" w:rsidRDefault="00B55724" w:rsidP="00B714B6">
      <w:pPr>
        <w:spacing w:after="160"/>
        <w:rPr>
          <w:b/>
          <w:sz w:val="28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 xml:space="preserve">3. Impacto em </w:t>
      </w:r>
      <w:proofErr w:type="gramStart"/>
      <w:r w:rsidRPr="00001451">
        <w:rPr>
          <w:b/>
          <w:sz w:val="32"/>
        </w:rPr>
        <w:t>direitos humanos alcançado</w:t>
      </w:r>
      <w:proofErr w:type="gramEnd"/>
      <w:r w:rsidRPr="00001451">
        <w:rPr>
          <w:b/>
          <w:sz w:val="32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D374B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21126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45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2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21126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3.2. Comunicação e campanhas</w:t>
            </w:r>
          </w:p>
        </w:tc>
      </w:tr>
      <w:tr w:rsidR="00B55724" w:rsidRPr="00D374B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Comunicação e divulgação da atividade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  <w:proofErr w:type="gramEnd"/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  <w:proofErr w:type="gramEnd"/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4165E" w:rsidP="008C4F4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Comunidade educativa da Escola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lastRenderedPageBreak/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ab/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3.4. Angariação de Fundos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preparada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Quais os resultados 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D374B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alocado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3063A9" w:rsidRPr="00001451" w:rsidRDefault="00D53CE8" w:rsidP="00C05D9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0,00</w:t>
            </w:r>
            <w:r w:rsidR="004D6C8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9603F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€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executado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3063A9" w:rsidRPr="00001451" w:rsidRDefault="00211262" w:rsidP="000347C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25</w:t>
            </w:r>
            <w:r w:rsidR="004D2C8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,00</w:t>
            </w:r>
            <w:r w:rsidR="00D53CE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€ (transporte doado pelos membros)</w:t>
            </w:r>
          </w:p>
        </w:tc>
      </w:tr>
    </w:tbl>
    <w:p w:rsidR="00B714B6" w:rsidRDefault="00B714B6" w:rsidP="00001451">
      <w:pPr>
        <w:spacing w:after="160"/>
        <w:ind w:hanging="567"/>
        <w:rPr>
          <w:b/>
          <w:sz w:val="32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ab/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positivos a destacar</w:t>
            </w:r>
          </w:p>
        </w:tc>
      </w:tr>
      <w:tr w:rsidR="003063A9" w:rsidRPr="00D374B7" w:rsidTr="00B714B6">
        <w:trPr>
          <w:trHeight w:val="955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4D2C82" w:rsidP="0021126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Dinamiza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ção de uma sessão noutra </w:t>
            </w:r>
            <w:r w:rsidR="00211262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localidade (vila de Carrazedo de Montenegro, concelho de Valpaços)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e numa Escola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fora </w:t>
            </w:r>
            <w:r w:rsidR="00211262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do concelho de Chaves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br/>
              <w:t>Boa adesão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e participação dos alunos.</w:t>
            </w:r>
          </w:p>
        </w:tc>
      </w:tr>
      <w:tr w:rsidR="003063A9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4.2. Aspetos negativos e a melhorar em eventos futuros</w:t>
            </w:r>
          </w:p>
        </w:tc>
      </w:tr>
      <w:tr w:rsidR="00D374B7" w:rsidRPr="00D374B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negativos a melhorar</w:t>
            </w:r>
          </w:p>
        </w:tc>
      </w:tr>
      <w:tr w:rsidR="003063A9" w:rsidRPr="00D374B7" w:rsidTr="00B714B6">
        <w:trPr>
          <w:trHeight w:val="739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</w:p>
        </w:tc>
      </w:tr>
      <w:tr w:rsidR="00E71F6F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4.3. Impacto geral em direitos humanos e respetivo público-alvo</w:t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:rsidTr="00D4165E">
        <w:trPr>
          <w:trHeight w:val="863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Pr="00001451" w:rsidRDefault="004D2C82" w:rsidP="00D4165E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Sensibilização da população 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estudantil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para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 temática dos direitos humanos,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em especial os Direitos Humanos relativos às mulheres;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da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r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 conhecer o trabalho da AI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; 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promov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er o Grupo Local de Chaves da AI junto da 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comunidade educativa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de Valpaços; Promoção do trabalho voluntário/ativista da AI.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D374B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001451" w:rsidRPr="00D374B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001451" w:rsidRPr="00D374B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0347CF" w:rsidRDefault="000347CF" w:rsidP="000347CF">
      <w:pPr>
        <w:spacing w:after="160"/>
        <w:rPr>
          <w:b/>
          <w:bCs/>
          <w:sz w:val="32"/>
          <w:szCs w:val="32"/>
        </w:rPr>
      </w:pPr>
    </w:p>
    <w:p w:rsidR="000347CF" w:rsidRDefault="000347CF" w:rsidP="000347CF">
      <w:pPr>
        <w:spacing w:after="160"/>
        <w:rPr>
          <w:b/>
          <w:bCs/>
          <w:sz w:val="22"/>
          <w:szCs w:val="22"/>
        </w:rPr>
      </w:pPr>
      <w:r w:rsidRPr="002375AF">
        <w:rPr>
          <w:b/>
          <w:bCs/>
          <w:sz w:val="22"/>
          <w:szCs w:val="22"/>
        </w:rPr>
        <w:t>FOTOS DO EVENTO:</w:t>
      </w:r>
    </w:p>
    <w:p w:rsidR="00211262" w:rsidRDefault="00211262" w:rsidP="000347CF">
      <w:pPr>
        <w:spacing w:after="160"/>
        <w:rPr>
          <w:b/>
          <w:bCs/>
          <w:sz w:val="22"/>
          <w:szCs w:val="22"/>
        </w:rPr>
      </w:pPr>
    </w:p>
    <w:p w:rsidR="000347CF" w:rsidRDefault="00211262" w:rsidP="00001451">
      <w:pPr>
        <w:spacing w:after="160"/>
        <w:rPr>
          <w:b/>
          <w:sz w:val="32"/>
        </w:rPr>
      </w:pPr>
      <w:r>
        <w:rPr>
          <w:noProof/>
          <w:lang w:eastAsia="pt-PT"/>
        </w:rPr>
        <w:drawing>
          <wp:inline distT="0" distB="0" distL="0" distR="0">
            <wp:extent cx="2699738" cy="1518603"/>
            <wp:effectExtent l="19050" t="0" r="5362" b="0"/>
            <wp:docPr id="2" name="Imagem 1" descr="A imagem pode conter: 1 pessoa, sentado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imagem pode conter: 1 pessoa, sentado e interior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380" cy="1522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drawing>
          <wp:inline distT="0" distB="0" distL="0" distR="0">
            <wp:extent cx="2673350" cy="1503760"/>
            <wp:effectExtent l="19050" t="0" r="0" b="0"/>
            <wp:docPr id="4" name="Imagem 4" descr="A imagem pode conter: 1 pessoa, sent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imagem pode conter: 1 pessoa, sent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273" cy="1504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CF" w:rsidRDefault="000347CF" w:rsidP="00001451">
      <w:pPr>
        <w:spacing w:after="160"/>
        <w:rPr>
          <w:b/>
          <w:sz w:val="32"/>
        </w:rPr>
      </w:pPr>
    </w:p>
    <w:p w:rsidR="00211262" w:rsidRDefault="00211262" w:rsidP="00001451">
      <w:pPr>
        <w:spacing w:after="160"/>
        <w:rPr>
          <w:b/>
          <w:sz w:val="32"/>
        </w:rPr>
      </w:pPr>
    </w:p>
    <w:p w:rsidR="00211262" w:rsidRDefault="00211262" w:rsidP="00001451">
      <w:pPr>
        <w:spacing w:after="160"/>
        <w:rPr>
          <w:b/>
          <w:sz w:val="32"/>
        </w:rPr>
      </w:pPr>
    </w:p>
    <w:p w:rsidR="00211262" w:rsidRDefault="00211262" w:rsidP="00001451">
      <w:pPr>
        <w:spacing w:after="160"/>
        <w:rPr>
          <w:b/>
          <w:sz w:val="32"/>
        </w:rPr>
      </w:pPr>
      <w:r>
        <w:rPr>
          <w:noProof/>
          <w:lang w:eastAsia="pt-PT"/>
        </w:rPr>
        <w:lastRenderedPageBreak/>
        <w:drawing>
          <wp:inline distT="0" distB="0" distL="0" distR="0">
            <wp:extent cx="2495550" cy="1433403"/>
            <wp:effectExtent l="19050" t="0" r="0" b="0"/>
            <wp:docPr id="7" name="Imagem 7" descr="A imagem pode conter: uma ou mais pessoas, pessoas sentad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imagem pode conter: uma ou mais pessoas, pessoas sentadas e interior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443" cy="1432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drawing>
          <wp:inline distT="0" distB="0" distL="0" distR="0">
            <wp:extent cx="2531110" cy="1423705"/>
            <wp:effectExtent l="19050" t="0" r="2540" b="0"/>
            <wp:docPr id="10" name="Imagem 10" descr="A imagem pode conter: 1 pessoa, em pé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imagem pode conter: 1 pessoa, em pé e interior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792" cy="1424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1262" w:rsidSect="00E97CAD">
      <w:headerReference w:type="default" r:id="rId11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0AF" w:rsidRDefault="00B440AF" w:rsidP="007419D3">
      <w:r>
        <w:separator/>
      </w:r>
    </w:p>
  </w:endnote>
  <w:endnote w:type="continuationSeparator" w:id="0">
    <w:p w:rsidR="00B440AF" w:rsidRDefault="00B440AF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0AF" w:rsidRDefault="00B440AF" w:rsidP="007419D3">
      <w:r>
        <w:separator/>
      </w:r>
    </w:p>
  </w:footnote>
  <w:footnote w:type="continuationSeparator" w:id="0">
    <w:p w:rsidR="00B440AF" w:rsidRDefault="00B440AF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95334C">
      <w:rPr>
        <w:b/>
        <w:color w:val="FFFFFF" w:themeColor="background1"/>
        <w:sz w:val="32"/>
        <w:szCs w:val="30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347CF"/>
    <w:rsid w:val="00143065"/>
    <w:rsid w:val="00155E27"/>
    <w:rsid w:val="001760C8"/>
    <w:rsid w:val="001D06D9"/>
    <w:rsid w:val="00211262"/>
    <w:rsid w:val="002C6F62"/>
    <w:rsid w:val="002D44D9"/>
    <w:rsid w:val="002E3BA0"/>
    <w:rsid w:val="002E7D78"/>
    <w:rsid w:val="003034FF"/>
    <w:rsid w:val="003063A9"/>
    <w:rsid w:val="00315670"/>
    <w:rsid w:val="00357E99"/>
    <w:rsid w:val="00382CD1"/>
    <w:rsid w:val="00390425"/>
    <w:rsid w:val="004425D6"/>
    <w:rsid w:val="00447FB1"/>
    <w:rsid w:val="004868AA"/>
    <w:rsid w:val="004B7838"/>
    <w:rsid w:val="004D2C82"/>
    <w:rsid w:val="004D6C84"/>
    <w:rsid w:val="0051287C"/>
    <w:rsid w:val="00516A7E"/>
    <w:rsid w:val="00671EAC"/>
    <w:rsid w:val="006F7ADF"/>
    <w:rsid w:val="007419D3"/>
    <w:rsid w:val="00766151"/>
    <w:rsid w:val="00853F56"/>
    <w:rsid w:val="008615C6"/>
    <w:rsid w:val="00880391"/>
    <w:rsid w:val="008C4F42"/>
    <w:rsid w:val="008E7D91"/>
    <w:rsid w:val="009029F4"/>
    <w:rsid w:val="0095334C"/>
    <w:rsid w:val="009603F9"/>
    <w:rsid w:val="00987032"/>
    <w:rsid w:val="009B2B4C"/>
    <w:rsid w:val="00A22318"/>
    <w:rsid w:val="00A73DCF"/>
    <w:rsid w:val="00A75193"/>
    <w:rsid w:val="00AA53B5"/>
    <w:rsid w:val="00AF395E"/>
    <w:rsid w:val="00B032D9"/>
    <w:rsid w:val="00B20906"/>
    <w:rsid w:val="00B440AF"/>
    <w:rsid w:val="00B55724"/>
    <w:rsid w:val="00B569D3"/>
    <w:rsid w:val="00B701DF"/>
    <w:rsid w:val="00B714B6"/>
    <w:rsid w:val="00C05D93"/>
    <w:rsid w:val="00C07D7C"/>
    <w:rsid w:val="00C31CE2"/>
    <w:rsid w:val="00C335CB"/>
    <w:rsid w:val="00C533FF"/>
    <w:rsid w:val="00D0341B"/>
    <w:rsid w:val="00D04B1A"/>
    <w:rsid w:val="00D20AE2"/>
    <w:rsid w:val="00D374B7"/>
    <w:rsid w:val="00D4165E"/>
    <w:rsid w:val="00D53CE8"/>
    <w:rsid w:val="00D9186A"/>
    <w:rsid w:val="00DD030D"/>
    <w:rsid w:val="00E41CAF"/>
    <w:rsid w:val="00E52784"/>
    <w:rsid w:val="00E71F6F"/>
    <w:rsid w:val="00E97CAD"/>
    <w:rsid w:val="00FB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4D9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B714B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714B6"/>
    <w:rPr>
      <w:rFonts w:ascii="Tahoma" w:hAnsi="Tahoma" w:cs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2FCBF9-6DDD-4A0F-9DF0-051BC0ECF750}"/>
</file>

<file path=customXml/itemProps2.xml><?xml version="1.0" encoding="utf-8"?>
<ds:datastoreItem xmlns:ds="http://schemas.openxmlformats.org/officeDocument/2006/customXml" ds:itemID="{3F3B65E6-C52F-4AD6-BAF2-0EE378E823FE}"/>
</file>

<file path=customXml/itemProps3.xml><?xml version="1.0" encoding="utf-8"?>
<ds:datastoreItem xmlns:ds="http://schemas.openxmlformats.org/officeDocument/2006/customXml" ds:itemID="{7904D1BC-398F-4BF1-BDB7-F2C4F7E3D3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868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4</cp:revision>
  <dcterms:created xsi:type="dcterms:W3CDTF">2019-01-16T19:09:00Z</dcterms:created>
  <dcterms:modified xsi:type="dcterms:W3CDTF">2019-01-16T19:15:00Z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